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55" w:rsidRPr="004A6355" w:rsidRDefault="004A6355" w:rsidP="00425E01">
      <w:pPr>
        <w:keepNext/>
        <w:spacing w:after="0" w:line="240" w:lineRule="auto"/>
        <w:ind w:right="-24"/>
        <w:jc w:val="center"/>
        <w:outlineLvl w:val="0"/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</w:pPr>
      <w:bookmarkStart w:id="0" w:name="_GoBack"/>
      <w:bookmarkEnd w:id="0"/>
      <w:r w:rsidRPr="004A6355"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  <w:t>Согласие субъекта персональных данных на обработку персональных данных</w:t>
      </w:r>
    </w:p>
    <w:p w:rsidR="004A6355" w:rsidRPr="004A6355" w:rsidRDefault="004A6355" w:rsidP="004A6355">
      <w:pPr>
        <w:spacing w:after="0" w:line="240" w:lineRule="auto"/>
        <w:rPr>
          <w:rFonts w:ascii="Tahoma" w:eastAsia="Times New Roman" w:hAnsi="Tahoma" w:cs="Tahoma"/>
          <w:sz w:val="4"/>
          <w:szCs w:val="4"/>
          <w:lang w:eastAsia="ru-RU"/>
        </w:rPr>
      </w:pPr>
    </w:p>
    <w:tbl>
      <w:tblPr>
        <w:tblpPr w:leftFromText="180" w:rightFromText="180" w:vertAnchor="text" w:tblpY="324"/>
        <w:tblOverlap w:val="never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88"/>
        <w:gridCol w:w="396"/>
        <w:gridCol w:w="389"/>
        <w:gridCol w:w="389"/>
        <w:gridCol w:w="390"/>
        <w:gridCol w:w="390"/>
        <w:gridCol w:w="404"/>
        <w:gridCol w:w="407"/>
        <w:gridCol w:w="407"/>
        <w:gridCol w:w="392"/>
        <w:gridCol w:w="400"/>
        <w:gridCol w:w="392"/>
        <w:gridCol w:w="401"/>
        <w:gridCol w:w="407"/>
        <w:gridCol w:w="392"/>
        <w:gridCol w:w="392"/>
        <w:gridCol w:w="407"/>
        <w:gridCol w:w="392"/>
        <w:gridCol w:w="392"/>
        <w:gridCol w:w="407"/>
        <w:gridCol w:w="400"/>
      </w:tblGrid>
      <w:tr w:rsidR="002B65CD" w:rsidRPr="002E6D13" w:rsidTr="00917377">
        <w:trPr>
          <w:trHeight w:val="22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Отчество 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Страховой номер индивидуального лицевого счета: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Адрес: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Паспорт: серия, номер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дата выдачи: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Орган, выдавший паспорт: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код подразделения: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7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Наименование и реквизиты иного основного документа, удостоверяющего личность: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Номер мобильного телефона: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 электронной почты (E-</w:t>
            </w:r>
            <w:proofErr w:type="spellStart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A6355" w:rsidRPr="0021457C" w:rsidRDefault="004A6355" w:rsidP="00B60E8C">
      <w:pPr>
        <w:pBdr>
          <w:bottom w:val="single" w:sz="12" w:space="1" w:color="auto"/>
        </w:pBdr>
        <w:tabs>
          <w:tab w:val="right" w:pos="10348"/>
        </w:tabs>
        <w:spacing w:after="0" w:line="240" w:lineRule="auto"/>
        <w:ind w:right="-24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4A6355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 </w:t>
      </w:r>
      <w:r w:rsidRPr="0021457C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Я, (заполняется печатными буквами в соответствии с паспортом гражданина РФ или заменяющим его документом)</w:t>
      </w:r>
      <w:r w:rsidR="002773AD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ab/>
      </w:r>
    </w:p>
    <w:p w:rsidR="004A6355" w:rsidRPr="00F94F12" w:rsidRDefault="004A6355" w:rsidP="0021457C">
      <w:pPr>
        <w:pStyle w:val="a4"/>
        <w:autoSpaceDE w:val="0"/>
        <w:autoSpaceDN w:val="0"/>
        <w:adjustRightInd w:val="0"/>
        <w:ind w:left="0"/>
        <w:jc w:val="both"/>
        <w:rPr>
          <w:rFonts w:ascii="Tahoma" w:hAnsi="Tahoma" w:cs="Tahoma"/>
          <w:bCs/>
          <w:sz w:val="16"/>
          <w:szCs w:val="16"/>
        </w:rPr>
      </w:pPr>
      <w:r w:rsidRPr="00F94F12">
        <w:rPr>
          <w:rFonts w:ascii="Tahoma" w:hAnsi="Tahoma" w:cs="Tahoma"/>
          <w:bCs/>
          <w:sz w:val="16"/>
          <w:szCs w:val="16"/>
        </w:rPr>
        <w:t xml:space="preserve">в соответствии с Федеральным законом от 27.07.2006 № 152-ФЗ «О персональных данных» (далее – </w:t>
      </w:r>
      <w:r w:rsidR="00114968" w:rsidRPr="00F94F12">
        <w:rPr>
          <w:rFonts w:ascii="Tahoma" w:hAnsi="Tahoma" w:cs="Tahoma"/>
          <w:bCs/>
          <w:sz w:val="16"/>
          <w:szCs w:val="16"/>
        </w:rPr>
        <w:t xml:space="preserve">Закон № </w:t>
      </w:r>
      <w:r w:rsidRPr="00F94F12">
        <w:rPr>
          <w:rFonts w:ascii="Tahoma" w:hAnsi="Tahoma" w:cs="Tahoma"/>
          <w:bCs/>
          <w:sz w:val="16"/>
          <w:szCs w:val="16"/>
        </w:rPr>
        <w:t xml:space="preserve">152-ФЗ) настоящим даю свое согласие 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Акционерному обществу «Национальный негосударственный пенсионный фонд» (</w:t>
      </w:r>
      <w:r w:rsidRPr="0021457C">
        <w:rPr>
          <w:rFonts w:ascii="Tahoma" w:hAnsi="Tahoma" w:cs="Tahoma"/>
          <w:bCs/>
          <w:sz w:val="16"/>
          <w:szCs w:val="16"/>
          <w:u w:val="single"/>
        </w:rPr>
        <w:t>далее</w:t>
      </w:r>
      <w:r w:rsidR="00114968" w:rsidRPr="0021457C">
        <w:rPr>
          <w:rFonts w:ascii="Tahoma" w:hAnsi="Tahoma" w:cs="Tahoma"/>
          <w:bCs/>
          <w:sz w:val="16"/>
          <w:szCs w:val="16"/>
          <w:u w:val="single"/>
        </w:rPr>
        <w:t xml:space="preserve"> –</w:t>
      </w:r>
      <w:r w:rsidRPr="0021457C">
        <w:rPr>
          <w:rFonts w:ascii="Tahoma" w:hAnsi="Tahoma" w:cs="Tahoma"/>
          <w:bCs/>
          <w:sz w:val="16"/>
          <w:szCs w:val="16"/>
          <w:u w:val="single"/>
        </w:rPr>
        <w:t xml:space="preserve"> Фонд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), адрес: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4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23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458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, Росси</w:t>
      </w:r>
      <w:r w:rsidR="002433A0" w:rsidRPr="00F94F12">
        <w:rPr>
          <w:rFonts w:ascii="Tahoma" w:hAnsi="Tahoma" w:cs="Tahoma"/>
          <w:bCs/>
          <w:sz w:val="16"/>
          <w:szCs w:val="16"/>
          <w:u w:val="single"/>
        </w:rPr>
        <w:t>йская Федерация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, </w:t>
      </w:r>
      <w:r w:rsidR="005E6E0F" w:rsidRPr="00F94F12">
        <w:rPr>
          <w:rFonts w:ascii="Tahoma" w:hAnsi="Tahoma" w:cs="Tahoma"/>
          <w:bCs/>
          <w:sz w:val="16"/>
          <w:szCs w:val="16"/>
          <w:u w:val="single"/>
        </w:rPr>
        <w:t>Республика Татарстан,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Альметьевск</w:t>
      </w:r>
      <w:r w:rsidR="005F7BA0">
        <w:rPr>
          <w:rFonts w:ascii="Tahoma" w:hAnsi="Tahoma" w:cs="Tahoma"/>
          <w:bCs/>
          <w:sz w:val="16"/>
          <w:szCs w:val="16"/>
          <w:u w:val="single"/>
        </w:rPr>
        <w:t xml:space="preserve"> г.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,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Маяковского</w:t>
      </w:r>
      <w:r w:rsidR="005F7BA0">
        <w:rPr>
          <w:rFonts w:ascii="Tahoma" w:hAnsi="Tahoma" w:cs="Tahoma"/>
          <w:bCs/>
          <w:sz w:val="16"/>
          <w:szCs w:val="16"/>
          <w:u w:val="single"/>
        </w:rPr>
        <w:t xml:space="preserve"> ул.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, д</w:t>
      </w:r>
      <w:r w:rsidR="005F7BA0">
        <w:rPr>
          <w:rFonts w:ascii="Tahoma" w:hAnsi="Tahoma" w:cs="Tahoma"/>
          <w:bCs/>
          <w:sz w:val="16"/>
          <w:szCs w:val="16"/>
          <w:u w:val="single"/>
        </w:rPr>
        <w:t>ом</w:t>
      </w:r>
      <w:r w:rsidR="00F94F12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60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- на обработку моих персональных данных (как с использованием средств автоматизации, так и без такого использования, в том числе, на сбор, запись, систематизацию, накопление, хранение, уточнение, обновление, изменение, использование, блокирование, удаление и уничтожение моих персональных данных в соответствии с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Законом №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152-ФЗ): Ф.И.О. (в том числе предыдущие), дата и место рождения, пол, гражданство, паспортные данные и/или данные свидетельства о рождении, адреса регистрации и места жительства, номер СНИЛС и ИНН (при наличии), контактные данные (домашний/мобильный телефон, адрес личной электронной почты), банковские реквизиты, сведения о месте работы, данные договоров негосударственного пенсионного обеспечения (НПО) и/или договоров об обязательном пенсионном страховании (ОПС) и/или договоров долгосрочных сбережений (ДС), сведения о сумме пенсионных взносов и начисленного дохода, о предоставлении и размере налоговых вычетов, о размере негосударственной пенсии, о размере выкупной суммы, об операциях по пенсионному счету застрахованного лица, о состоянии моего индивидуального лицевого счета по форме, утверждаемой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Фондом пенсионного и социального страхования Российской Федерации -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Социальный фонд России (далее – СФР)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о сумме средств пенсионных накоплений, начисленных к выплате, о размере накопительной пенсии, о размере срочной пенсионной выплаты, о размере единовременной выплаты, о размере начисленной страховой пенсии, сведения о правопреемниках и другие необходимые данные как переданные в Фонд при заключении договора НПО и/или ОПС и/или ДС мной/в мою пользу, при подаче заявления правопреемника/наследника о выплате средств, так и передаваемые в дальнейшем;</w:t>
      </w:r>
    </w:p>
    <w:p w:rsidR="006E529D" w:rsidRDefault="004A6355" w:rsidP="002145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- на передачу моих персональных данных в АО «Почта России», адрес: 125252,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3-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я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Песчаная ул.,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2а; ПАО «МТС», адрес: 109147,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Марксистская ул.,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4; ООО «ДЕВИНО ТЕЛЕКОМ», адрес: 109443,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Юных Ленинцев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83 к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орпус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4, офис 41; ООО «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Фастком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» адрес: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115191,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Мытная</w:t>
      </w:r>
      <w:r w:rsidR="00114968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д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66, 3 этаж; АО «ПФ «СКБ Контур» адрес: 620144,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Екатеринбург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Народной Воли</w:t>
      </w:r>
      <w:r w:rsidR="00114968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 xml:space="preserve"> дом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19а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; ООО «Т2 </w:t>
      </w:r>
      <w:proofErr w:type="spellStart"/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Мобайл</w:t>
      </w:r>
      <w:proofErr w:type="spellEnd"/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», адрес: 108811,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, поселение Московский, Киевское шоссе 22-й километр, домовладение 6, строение 1; ПАО «Мегафон», адрес: 127006,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>О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ружейный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пер.,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д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41; ПАО «Вымпел-Коммуникации», адрес: 127083,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FC3CC5" w:rsidRPr="0021457C">
        <w:rPr>
          <w:rFonts w:ascii="Tahoma" w:eastAsia="Times New Roman" w:hAnsi="Tahoma" w:cs="Tahoma"/>
          <w:sz w:val="16"/>
          <w:szCs w:val="16"/>
          <w:lang w:eastAsia="ru-RU"/>
        </w:rPr>
        <w:t>Восьмого Марта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="00FC3CC5" w:rsidRPr="0021457C">
        <w:rPr>
          <w:rFonts w:ascii="Tahoma" w:eastAsia="Times New Roman" w:hAnsi="Tahoma" w:cs="Tahoma"/>
          <w:sz w:val="16"/>
          <w:szCs w:val="16"/>
          <w:lang w:eastAsia="ru-RU"/>
        </w:rPr>
        <w:t>, дом 10, строение 14</w:t>
      </w:r>
      <w:r w:rsidR="0021457C">
        <w:rPr>
          <w:rFonts w:ascii="Tahoma" w:eastAsia="Times New Roman" w:hAnsi="Tahoma" w:cs="Tahoma"/>
          <w:sz w:val="16"/>
          <w:szCs w:val="16"/>
          <w:lang w:eastAsia="ru-RU"/>
        </w:rPr>
        <w:t xml:space="preserve">; ПАО Банк Зенит, адрес: 117638, Москва г., Одесская ул., дом 2, </w:t>
      </w:r>
    </w:p>
    <w:p w:rsidR="004A6355" w:rsidRPr="00F94F12" w:rsidRDefault="004A6355" w:rsidP="0021457C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в целях: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заключения и исполнения договоров НПО и/или договоров ОПС и/или договоров ДС, заключенных мной/в мою пользу (включая подключение и использование онлайн сервисов Фонда, осуществление Фондом контроля качества предоставления услуг в рамках заключения/исполнения договоров НПО/ОПС/ДС, изучение потребительских предпочтений и развитие Фонда);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средств в качестве правопреемника/наследника;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представления интересов вкладчика, участника, застрахованного лица Фонда или их правопреемников/наследников;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информации (в том числе рекламного характера) о деятельности Фонда, продуктах и услугах Фонда, включая персонифицированные предложения,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в том числе: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получение моих персональных данных от третьих лиц (работодател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ей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>, вкладчик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ов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Фонда, заключивши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х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договоры </w:t>
      </w:r>
      <w:r w:rsidR="00330D1D" w:rsidRPr="004557CC">
        <w:rPr>
          <w:rFonts w:ascii="Tahoma" w:hAnsi="Tahoma" w:cs="Tahoma"/>
          <w:bCs/>
          <w:sz w:val="16"/>
          <w:szCs w:val="16"/>
        </w:rPr>
        <w:t>НПО и/или договоры ДС с Фондом, кредитны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организаци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(банк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); </w:t>
      </w:r>
      <w:r w:rsidR="00114968" w:rsidRPr="004557CC">
        <w:rPr>
          <w:rFonts w:ascii="Tahoma" w:hAnsi="Tahoma" w:cs="Tahoma"/>
          <w:bCs/>
          <w:sz w:val="16"/>
          <w:szCs w:val="16"/>
        </w:rPr>
        <w:t>СФР</w:t>
      </w:r>
      <w:r w:rsidR="00330D1D" w:rsidRPr="004557CC">
        <w:rPr>
          <w:rFonts w:ascii="Tahoma" w:hAnsi="Tahoma" w:cs="Tahoma"/>
          <w:bCs/>
          <w:sz w:val="16"/>
          <w:szCs w:val="16"/>
        </w:rPr>
        <w:t>; ины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страховщик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>; инспекци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Федеральной налоговой службы; Банк</w:t>
      </w:r>
      <w:r w:rsidR="004557CC">
        <w:rPr>
          <w:rFonts w:ascii="Tahoma" w:hAnsi="Tahoma" w:cs="Tahoma"/>
          <w:bCs/>
          <w:sz w:val="16"/>
          <w:szCs w:val="16"/>
        </w:rPr>
        <w:t>а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России; ины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государственны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орган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>, организаци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и физически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лиц, оказывающи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Фонду услуги, </w:t>
      </w:r>
      <w:r w:rsidR="00330D1D" w:rsidRPr="004557CC">
        <w:rPr>
          <w:rFonts w:ascii="Tahoma" w:hAnsi="Tahoma" w:cs="Tahoma"/>
          <w:color w:val="000000"/>
          <w:sz w:val="16"/>
          <w:szCs w:val="16"/>
        </w:rPr>
        <w:t>необходимые для исполнения договоров НПО и/или ОПС и/или ДС</w:t>
      </w:r>
      <w:r w:rsidRPr="004557C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предоставления информации о деятельности Фонда, продуктах и услугах Фонда)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в письменной либо электронной форме в случаях и в порядке, предусмотренном соответствующими договорами, Правилами Фонда, законодательством РФ;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получение мной </w:t>
      </w:r>
      <w:r w:rsidRPr="00F94F1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любым доступным способом (в том числе по адресу регистрации/фактического проживания, номерам мобильных телефонов и адресам электронной почты, предоставленным мной в Фонд)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информации (в том числе рекламного характера) о деятельности Фонда, </w:t>
      </w:r>
      <w:r w:rsidRPr="00F94F1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продуктах и услугах Фонда, включая персонифицированные предложения (в том числе получение почтовых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рассылок и e-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mail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Сall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подключение сервиса Личный кабинет Клиента и получение логина и пароля для доступа посредством направления сообщений на мой номер мобильного телефона и/или адрес электронной почты, указанные в настоящем Согласии;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получение Фондом сведений о состоянии моего индивидуального лицевого счета по форме, утверждаемой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СФР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, с использованием информационно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-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телекоммуникационных сетей общего пользования, в том числе сети Интернет, включая Единый портал государственных и муниципальных услуг, ЕСИА, СМЭВ, а также иным способом, доступным Фонду на законных основаниях.</w:t>
      </w:r>
    </w:p>
    <w:p w:rsidR="0021457C" w:rsidRDefault="0021457C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Настоящее согласие дается мною Фонду до полного исполнения обязательств: по договорам НПО и/или ОПС и/или ДС, заключенным мной/в мою пользу; по выплате пенсионных средств правопреемникам/наследникам и истечения срока хранения персональных данных, установленного законодательством РФ. Мне понятно, что данное согласие необходимо для полного и надлежащего исполнения обязательств Фонда по договорам НПО и/или ОПС и/или ДС, заключенным мной/в мою пользу.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Данное согласие может быть отозвано мной в любое время путем подачи в Фонд письменного заявления в порядке, установленном законодательством. При этом мне понятно, что в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случае отзыва мной согласия на обработку персональных данных Фонд вправе продолжить обработку моих персональных данных при наличии оснований, указанных в </w:t>
      </w:r>
      <w:hyperlink r:id="rId7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пунктах 2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- </w:t>
      </w:r>
      <w:hyperlink r:id="rId8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11 части 1 статьи 6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hyperlink r:id="rId9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10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и </w:t>
      </w:r>
      <w:hyperlink r:id="rId10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11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Закона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№</w:t>
      </w:r>
      <w:r w:rsidR="0020595F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152-ФЗ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21457C" w:rsidRDefault="0021457C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A6355" w:rsidRDefault="004A6355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(заполняется при получении согласия от представителя субъекта персональных данных):</w:t>
      </w:r>
      <w:r w:rsidRPr="004A6355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_______________________________________________________________________________________________________________</w:t>
      </w:r>
      <w:r w:rsidR="0021457C">
        <w:rPr>
          <w:rFonts w:ascii="Tahoma" w:eastAsia="Times New Roman" w:hAnsi="Tahoma" w:cs="Tahoma"/>
          <w:sz w:val="16"/>
          <w:szCs w:val="16"/>
          <w:lang w:eastAsia="ru-RU"/>
        </w:rPr>
        <w:t>_</w:t>
      </w:r>
    </w:p>
    <w:p w:rsidR="006E529D" w:rsidRPr="004A6355" w:rsidRDefault="006E529D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4"/>
        <w:gridCol w:w="3260"/>
      </w:tblGrid>
      <w:tr w:rsidR="004A6355" w:rsidRPr="004A6355" w:rsidTr="0021457C">
        <w:trPr>
          <w:trHeight w:val="208"/>
        </w:trPr>
        <w:tc>
          <w:tcPr>
            <w:tcW w:w="3261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35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3685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4A635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765153" w:rsidRPr="00765153" w:rsidRDefault="004A6355" w:rsidP="0021457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      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(личная подпись)                      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(расшифровка подписи собственноручно)                         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(дата)</w:t>
      </w:r>
    </w:p>
    <w:sectPr w:rsidR="00765153" w:rsidRPr="00765153" w:rsidSect="006E529D">
      <w:footerReference w:type="default" r:id="rId11"/>
      <w:footerReference w:type="first" r:id="rId12"/>
      <w:pgSz w:w="11906" w:h="16838"/>
      <w:pgMar w:top="426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9B" w:rsidRDefault="00597C9B" w:rsidP="00D06D0D">
      <w:pPr>
        <w:spacing w:after="0" w:line="240" w:lineRule="auto"/>
      </w:pPr>
      <w:r>
        <w:separator/>
      </w:r>
    </w:p>
  </w:endnote>
  <w:endnote w:type="continuationSeparator" w:id="0">
    <w:p w:rsidR="00597C9B" w:rsidRDefault="00597C9B" w:rsidP="00D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0D" w:rsidRDefault="00D06D0D" w:rsidP="00D06D0D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0D" w:rsidRDefault="00D06D0D" w:rsidP="00D06D0D">
    <w:pPr>
      <w:pStyle w:val="a7"/>
      <w:jc w:val="right"/>
    </w:pPr>
    <w:r>
      <w:rPr>
        <w:noProof/>
      </w:rPr>
      <w:drawing>
        <wp:inline distT="0" distB="0" distL="0" distR="0">
          <wp:extent cx="2683325" cy="205823"/>
          <wp:effectExtent l="0" t="0" r="3175" b="3810"/>
          <wp:docPr id="65" name="Рисунок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325" cy="20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9B" w:rsidRDefault="00597C9B" w:rsidP="00D06D0D">
      <w:pPr>
        <w:spacing w:after="0" w:line="240" w:lineRule="auto"/>
      </w:pPr>
      <w:r>
        <w:separator/>
      </w:r>
    </w:p>
  </w:footnote>
  <w:footnote w:type="continuationSeparator" w:id="0">
    <w:p w:rsidR="00597C9B" w:rsidRDefault="00597C9B" w:rsidP="00D0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06E5"/>
    <w:multiLevelType w:val="hybridMultilevel"/>
    <w:tmpl w:val="78A6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D"/>
    <w:rsid w:val="000B1C1D"/>
    <w:rsid w:val="00114968"/>
    <w:rsid w:val="00150997"/>
    <w:rsid w:val="001522C1"/>
    <w:rsid w:val="00180A95"/>
    <w:rsid w:val="001A3469"/>
    <w:rsid w:val="0020595F"/>
    <w:rsid w:val="0021457C"/>
    <w:rsid w:val="002433A0"/>
    <w:rsid w:val="002773AD"/>
    <w:rsid w:val="00283AE6"/>
    <w:rsid w:val="002B65CD"/>
    <w:rsid w:val="002B6752"/>
    <w:rsid w:val="002D1C5C"/>
    <w:rsid w:val="002E1E74"/>
    <w:rsid w:val="002E454F"/>
    <w:rsid w:val="002E6FFD"/>
    <w:rsid w:val="00330D1D"/>
    <w:rsid w:val="003331DF"/>
    <w:rsid w:val="0034317F"/>
    <w:rsid w:val="003B0417"/>
    <w:rsid w:val="003D7670"/>
    <w:rsid w:val="003F5E69"/>
    <w:rsid w:val="0041344D"/>
    <w:rsid w:val="00425E01"/>
    <w:rsid w:val="004557CC"/>
    <w:rsid w:val="00495F51"/>
    <w:rsid w:val="004A6355"/>
    <w:rsid w:val="00597C9B"/>
    <w:rsid w:val="005E6E0F"/>
    <w:rsid w:val="005F23A6"/>
    <w:rsid w:val="005F7BA0"/>
    <w:rsid w:val="006A0C60"/>
    <w:rsid w:val="006E529D"/>
    <w:rsid w:val="00765153"/>
    <w:rsid w:val="007B1DE8"/>
    <w:rsid w:val="00803712"/>
    <w:rsid w:val="00905B1C"/>
    <w:rsid w:val="00917377"/>
    <w:rsid w:val="009536AE"/>
    <w:rsid w:val="00970827"/>
    <w:rsid w:val="00981385"/>
    <w:rsid w:val="009D092F"/>
    <w:rsid w:val="00A153E6"/>
    <w:rsid w:val="00A47CF8"/>
    <w:rsid w:val="00A54F5C"/>
    <w:rsid w:val="00A56005"/>
    <w:rsid w:val="00A6654B"/>
    <w:rsid w:val="00AF6FF7"/>
    <w:rsid w:val="00B31318"/>
    <w:rsid w:val="00B52A92"/>
    <w:rsid w:val="00B60E8C"/>
    <w:rsid w:val="00B70582"/>
    <w:rsid w:val="00BD3C44"/>
    <w:rsid w:val="00C370A7"/>
    <w:rsid w:val="00C5730B"/>
    <w:rsid w:val="00C61C76"/>
    <w:rsid w:val="00CE0D3D"/>
    <w:rsid w:val="00CE3991"/>
    <w:rsid w:val="00D06D0D"/>
    <w:rsid w:val="00DE0F1F"/>
    <w:rsid w:val="00DF42DE"/>
    <w:rsid w:val="00E31A76"/>
    <w:rsid w:val="00E3221A"/>
    <w:rsid w:val="00E45CCF"/>
    <w:rsid w:val="00EB7ED0"/>
    <w:rsid w:val="00F06EB1"/>
    <w:rsid w:val="00F94F12"/>
    <w:rsid w:val="00FC3CC5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B551CF-817F-48D3-BE41-8754993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355"/>
    <w:pPr>
      <w:keepNext/>
      <w:spacing w:after="0" w:line="240" w:lineRule="auto"/>
      <w:ind w:firstLine="454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55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4A6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3">
    <w:name w:val="Table Grid"/>
    <w:basedOn w:val="a1"/>
    <w:uiPriority w:val="59"/>
    <w:rsid w:val="004A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D0D"/>
  </w:style>
  <w:style w:type="paragraph" w:styleId="a7">
    <w:name w:val="footer"/>
    <w:basedOn w:val="a"/>
    <w:link w:val="a8"/>
    <w:uiPriority w:val="99"/>
    <w:unhideWhenUsed/>
    <w:rsid w:val="00D0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D0D"/>
  </w:style>
  <w:style w:type="paragraph" w:styleId="a9">
    <w:name w:val="Balloon Text"/>
    <w:basedOn w:val="a"/>
    <w:link w:val="aa"/>
    <w:uiPriority w:val="99"/>
    <w:semiHidden/>
    <w:unhideWhenUsed/>
    <w:rsid w:val="001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496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705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5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705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5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F3BA823D571C30151408D9B664B1356ACDA94CF78D84FEDA0DA5FBA5F384122CBF976C5E05F2Co0P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F3BA823D571C30151408D9B664B1356ACDA94CF78D84FEDA0DA5FBA5F384122CBF976C5E05F2Co0P5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6F3BA823D571C30151408D9B664B1356ACDA94CF78D84FEDA0DA5FBA5F384122CBF976C5E05E2Ao0P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F3BA823D571C30151408D9B664B1356ACDA94CF78D84FEDA0DA5FBA5F384122CBF976C5E05D22o0P7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Суранова Елена Владимировна</dc:creator>
  <cp:keywords/>
  <dc:description/>
  <cp:lastModifiedBy>Митькин Андрей Юрьевич</cp:lastModifiedBy>
  <cp:revision>2</cp:revision>
  <cp:lastPrinted>2025-02-13T14:04:00Z</cp:lastPrinted>
  <dcterms:created xsi:type="dcterms:W3CDTF">2025-02-17T08:18:00Z</dcterms:created>
  <dcterms:modified xsi:type="dcterms:W3CDTF">2025-02-17T08:18:00Z</dcterms:modified>
</cp:coreProperties>
</file>